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_GoBack"/>
      <w:bookmarkEnd w:id="0"/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Dell’ISISS A.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74F34" w:rsidRPr="00C304EF" w:rsidRDefault="00EF68D4" w:rsidP="00E74F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Oggetto: </w:t>
      </w:r>
      <w:r w:rsidR="00E74F34" w:rsidRPr="00E74F34">
        <w:rPr>
          <w:rFonts w:ascii="Times New Roman" w:eastAsia="Times New Roman" w:hAnsi="Times New Roman" w:cs="Times New Roman"/>
          <w:b/>
          <w:sz w:val="22"/>
        </w:rPr>
        <w:t>Comparto Istruzione e Ricerca – Sezione Scuola. Azioni di sciopero previste per il giorno 6 maggio 2021 e ss. Nuovi adempimenti previsti dall’Accordo sulle norme di garanzia dei servizi pubblici essenziali del 2 dicembre 2020 (Gazzetta Ufficiale n. 8 del 12 gennaio 2021) con particolare riferimento agli artt. 3 e10.</w:t>
      </w:r>
    </w:p>
    <w:p w:rsidR="00AA059E" w:rsidRDefault="00AA059E" w:rsidP="00E74F3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1"/>
          <w:szCs w:val="21"/>
          <w:lang w:eastAsia="en-US"/>
        </w:rPr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</w:t>
      </w:r>
      <w:proofErr w:type="spellStart"/>
      <w:r>
        <w:rPr>
          <w:rFonts w:ascii="Times New Roman" w:hAnsi="Times New Roman" w:cs="Times New Roman"/>
          <w:sz w:val="22"/>
          <w:szCs w:val="22"/>
          <w:lang w:eastAsia="en-US"/>
        </w:rPr>
        <w:t>Magarotto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______________                                                      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2D597E"/>
    <w:rsid w:val="00374E63"/>
    <w:rsid w:val="003F6382"/>
    <w:rsid w:val="00480840"/>
    <w:rsid w:val="0065001B"/>
    <w:rsid w:val="00910EFE"/>
    <w:rsid w:val="00AA059E"/>
    <w:rsid w:val="00B42090"/>
    <w:rsid w:val="00BB2841"/>
    <w:rsid w:val="00D0196B"/>
    <w:rsid w:val="00E74F34"/>
    <w:rsid w:val="00ED55E4"/>
    <w:rsid w:val="00EF68D4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4</cp:revision>
  <cp:lastPrinted>2021-04-26T13:14:00Z</cp:lastPrinted>
  <dcterms:created xsi:type="dcterms:W3CDTF">2021-04-26T10:27:00Z</dcterms:created>
  <dcterms:modified xsi:type="dcterms:W3CDTF">2021-04-26T13:55:00Z</dcterms:modified>
</cp:coreProperties>
</file>